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Terms of Use</w:t>
      </w:r>
    </w:p>
    <w:p w:rsidR="00000000" w:rsidDel="00000000" w:rsidP="00000000" w:rsidRDefault="00000000" w:rsidRPr="00000000" w14:paraId="00000002">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Last Updated: June 2026</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Welcome to Vivi AI Academy.</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of Use ("Terms") govern your use of the Vivi AI Academy mobile application ("App"). By downloading, accessing, or using the App, you agree to be bound by these Terms.</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do not agree to these Terms, please do not use the App.</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Use of the App</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Vivi AI Academy provides educational content, AI learning resources, interactive exercises, certificates, and related features.</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use the App solely for personal, non-commercial purposes and in accordance with these Terms.</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Eligibility</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comply with all applicable laws and regulations when using the App.</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are under the age required by applicable law in your jurisdiction, you should use the App only with appropriate parental or guardian supervision.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Subscriptions and Purchases</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features may require a paid subscription or in-app purchase.</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Payments are processed by Apple through the App Store.</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Subscriptions automatically renew unless canceled at least 24 hours before the end of the current billing period.</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manage or cancel subscriptions through your Apple ID account settings.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billing matters are handled by Apple and are subject to Apple's terms and policies.</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License</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Subject to these Terms, we grant you a limited, non-exclusive, non-transferable, revocable license to use the App on devices that you own or control.</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ownership rights are transferred to you.</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Intellectual Property</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 including its design, graphics, content, lessons, text, logos, software, and other materials, is protected by intellectual property laws.</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may not:</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Copy, reproduce, distribute, or modify the App;</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Reverse engineer or attempt to extract source code;</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Create derivative works based on the App;</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Use App content for commercial purposes without permission.</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User Conduct</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agree not to:</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Use the App for unlawful purposes;</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Attempt to interfere with the operation of the App;</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Circumvent subscription or payment mechanisms;</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Introduce malicious software or harmful code;</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Abuse, exploit, or misuse App functionality.</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Availability</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strive to provide uninterrupted access to the App, but we do not guarantee that the App will always be available, error-free, or uninterrupted.</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Features may be modified, suspended, or discontinued at any time.</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Educational Content Disclaimer</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 is provided for educational and informational purposes only.</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make reasonable efforts to provide accurate and useful learning materials; however, we do not guarantee the completeness, accuracy, or suitability of any content for a particular purpose.</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reliance on App content is at your own risk.</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Disclaimer of Warranties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the maximum extent permitted by law, the App is provided "AS IS" and "AS AVAILABLE" without warranties of any kind, whether express or implied.</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disclaim all warranties, including but not limited to:</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Merchantability;</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Fitness for a particular purpose;</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Non-infringement;</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Availability and reliability.</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Limitation of Liability</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the fullest extent permitted by law, Vivi AI Academy and its owners, developers, affiliates, and licensors shall not be liable for any indirect, incidental, special, consequential, or punitive damages arising from the use of the App.</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Termination</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reserve the right to suspend or terminate access to the App if these Terms are violated or if required for operational, legal, or security reasons.</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Changes to These Terms</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revise these Terms from time to time.</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Updated Terms will be posted within the App or associated distribution channels.</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Continued use of the App after changes become effective constitutes acceptance of the revised Terms.</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Governing Law</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shall be governed by and interpreted in accordance with applicable laws, without regard to conflict-of-law principles.</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Contact Information</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have questions regarding these Terms, please contact:</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Email: </w:t>
      </w:r>
      <w:hyperlink r:id="rId7">
        <w:r w:rsidDel="00000000" w:rsidR="00000000" w:rsidRPr="00000000">
          <w:rPr>
            <w:rFonts w:ascii="Times New Roman" w:cs="Times New Roman" w:eastAsia="Times New Roman" w:hAnsi="Times New Roman"/>
            <w:color w:val="1155cc"/>
            <w:u w:val="single"/>
            <w:rtl w:val="0"/>
          </w:rPr>
          <w:t xml:space="preserve">dir.leonid@vremiaiktov.com</w:t>
        </w:r>
      </w:hyperlink>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Apple App Store Additional Terms</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Terms are between you and Vivi AI Academy, not Apple.</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Apple is not responsible for the App or its content.</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Apple has no obligation to provide maintenance or support services for the App.</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any failure of the App to conform to an applicable warranty, you may notify Apple, and Apple may refund the purchase price paid for the App, if any, in accordance with Apple's policies.</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the maximum extent permitted by law, Apple shall have no other warranty obligations with respect to the App.</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r.leonid@vremiaikto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49E6rRfLqQHcGPWkLcQ1VswQHw==">CgMxLjA4AHIhMUNtNmdmY3g0dkdJdWVGZktqWkdBWmxqcFlWR0hvc3Jx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